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ED" w:rsidRDefault="000D29B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315310</wp:posOffset>
            </wp:positionH>
            <wp:positionV relativeFrom="paragraph">
              <wp:posOffset>10926</wp:posOffset>
            </wp:positionV>
            <wp:extent cx="1629115" cy="8084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115" cy="808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AED" w:rsidRDefault="000D29B1">
      <w:pPr>
        <w:ind w:left="288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EVENTS TO SPONSOR</w:t>
      </w:r>
    </w:p>
    <w:p w:rsidR="00A74AED" w:rsidRDefault="000D29B1">
      <w:pPr>
        <w:jc w:val="center"/>
        <w:rPr>
          <w:b/>
          <w:color w:val="FF0000"/>
        </w:rPr>
      </w:pPr>
      <w:r>
        <w:rPr>
          <w:b/>
          <w:color w:val="FF0000"/>
        </w:rPr>
        <w:t>Please mark the event you wish to sponsor, and list the amount you want to sponsor.  Please return this form with your check.</w:t>
      </w:r>
    </w:p>
    <w:tbl>
      <w:tblPr>
        <w:tblStyle w:val="a"/>
        <w:tblW w:w="1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1050"/>
        <w:gridCol w:w="7935"/>
        <w:gridCol w:w="1800"/>
      </w:tblGrid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√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>Event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Expense for event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5K run/walk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Art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$300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Baby Photo Contest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BINGO Fundraiser Sponsor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Car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Conservation Tour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Customer Appreciation Night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$200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Farmer’s Day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Free Stage – Bands performing on stage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Kids Events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Open Air Church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Parade –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Marshaling, Pooper Scoopers, pole carriers, special entries, signs, banners, judges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$7,000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Band Sponsor – Sponsor a high school marching band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Scott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Wayman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Memorial Award (Most outstanding Performance band winner)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$1,000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>Float Sponsor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-------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Praise Worthy Award – Church float only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William D. Shields Award – Community Service Organizations  Floats Only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William A. Alexander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Mayor’s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$300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Jimmy Nash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$200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Bette Nunn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$150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General Chairman’s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Parade Marshal’s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$75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Steve Carrell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Maple Leaf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$25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Parade Division Sponsor 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1 (Banner at the beginning of the division w/ name and logo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2 (Banner at the beginning of the division w/ name and logo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3(Banner at the beginning of the division w/ name and logo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4 (Banner at the beginning of the division w/ name and logo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5 (Banner at the beginning of the division w/ name and logo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Photography Contest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Plaques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Poetry Contest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Queen &amp; Princess Pageants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$4,000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Quilt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Radio Controlled Air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Street Entertainment (live entertainment)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>SPONSOR OF THE DAY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(Funds support Operations of the Festival)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Thursday, 10/7/21 (Large banner w/logo and location)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Friday, 10/8/21  (Large banner w/logo and location)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Saturday, 10/9/21  (Large banner w/logo and location)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Sunday, 10/10/21  (Large banner w/logo and location)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FRIEND OF THE FESTIVAL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– Donation of your choice and for FFF to use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where needed</w:t>
            </w:r>
          </w:p>
        </w:tc>
        <w:tc>
          <w:tcPr>
            <w:tcW w:w="180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:rsidR="00A74AED" w:rsidRDefault="00A74AED">
      <w:pPr>
        <w:rPr>
          <w:b/>
          <w:color w:val="FF0000"/>
          <w:sz w:val="20"/>
          <w:szCs w:val="20"/>
        </w:rPr>
      </w:pPr>
    </w:p>
    <w:sectPr w:rsidR="00A74AE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D"/>
    <w:rsid w:val="000D29B1"/>
    <w:rsid w:val="00A7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DA07C-20D4-41A9-B1BB-6E8279B0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 admin assistant</dc:creator>
  <cp:lastModifiedBy>FFF Office Manager </cp:lastModifiedBy>
  <cp:revision>2</cp:revision>
  <dcterms:created xsi:type="dcterms:W3CDTF">2021-04-29T14:05:00Z</dcterms:created>
  <dcterms:modified xsi:type="dcterms:W3CDTF">2021-04-29T14:05:00Z</dcterms:modified>
</cp:coreProperties>
</file>